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литературы в 6 классе.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Учитель </w:t>
      </w:r>
      <w:r w:rsidRPr="009E26B1">
        <w:rPr>
          <w:bCs/>
          <w:color w:val="000000"/>
          <w:sz w:val="27"/>
          <w:szCs w:val="27"/>
        </w:rPr>
        <w:t>– Галиакбарова А.Ф</w:t>
      </w:r>
      <w:r>
        <w:rPr>
          <w:b/>
          <w:bCs/>
          <w:color w:val="000000"/>
          <w:sz w:val="27"/>
          <w:szCs w:val="27"/>
        </w:rPr>
        <w:t>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b/>
          <w:bCs/>
          <w:i/>
          <w:iCs/>
          <w:color w:val="000000"/>
          <w:sz w:val="27"/>
          <w:szCs w:val="27"/>
        </w:rPr>
        <w:t>Пейзажная лирика Ф.И.Тютчева.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1.Познакомить с поэтом Ф.И.Тютчевым, с его творчеством, научить составлять синквейн,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2.развивать умение анализировать стихотворный текст, создать условия для раскрытия творческих способностей учащихся,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воспитывать любовь к природе.</w:t>
      </w:r>
      <w:r w:rsidR="00220A78">
        <w:rPr>
          <w:color w:val="000000"/>
          <w:sz w:val="27"/>
          <w:szCs w:val="27"/>
        </w:rPr>
        <w:t xml:space="preserve"> 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Дидактические средства:</w:t>
      </w:r>
    </w:p>
    <w:p w:rsidR="009E26B1" w:rsidRDefault="009E26B1" w:rsidP="009E26B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Компьютер</w:t>
      </w:r>
    </w:p>
    <w:p w:rsidR="009E26B1" w:rsidRDefault="009E26B1" w:rsidP="009E26B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Экран</w:t>
      </w:r>
    </w:p>
    <w:p w:rsidR="009E26B1" w:rsidRDefault="009E26B1" w:rsidP="009E26B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Запись слайдов с изображениями пейзажей, портрета Ф.И.Тютчева</w:t>
      </w:r>
    </w:p>
    <w:p w:rsidR="009E26B1" w:rsidRDefault="009E26B1" w:rsidP="009E26B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Картинки с изображением солнца и тучи</w:t>
      </w:r>
    </w:p>
    <w:p w:rsidR="009E26B1" w:rsidRDefault="009E26B1" w:rsidP="009E26B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Доска, мел.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подготовки: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Подбор слайдов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Печатание картинок солнца и тучи.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Распечатка стихотворения «Неохотно и несмело»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Эпиграф</w:t>
      </w:r>
      <w:r>
        <w:rPr>
          <w:b/>
          <w:bCs/>
          <w:color w:val="000000"/>
          <w:sz w:val="27"/>
          <w:szCs w:val="27"/>
        </w:rPr>
        <w:t>: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Чувство природы в нём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Необыкновенно полно, живо и верно.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И.С.Тургенев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1.Орг.момент</w:t>
      </w:r>
      <w:r>
        <w:rPr>
          <w:b/>
          <w:bCs/>
          <w:color w:val="000000"/>
          <w:sz w:val="27"/>
          <w:szCs w:val="27"/>
        </w:rPr>
        <w:t>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2.Сообщение темы и целей урока</w:t>
      </w:r>
      <w:r>
        <w:rPr>
          <w:i/>
          <w:iCs/>
          <w:color w:val="000000"/>
          <w:sz w:val="27"/>
          <w:szCs w:val="27"/>
        </w:rPr>
        <w:t>: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Сегодня на уроке мы познакомимся поближе с личностью поэта Ф.И.Тютчева, с его произведениями, будем учиться анализировать стихотворение, научимся составлять синквейн. Я очень надеюсь, что мы поработаем хорошо и выполним всё, что наметили.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Эпиграфом сегодняшнего урока я взяла слова И.С.Тургенева «Чувство природы в нём необыкновенно полно, живо и верно» В конце урока мы вернёмся к этим словам и выскажем своё мнение, согласимся или не согласимся с Тургеневым.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 </w:t>
      </w:r>
      <w:r>
        <w:rPr>
          <w:b/>
          <w:bCs/>
          <w:i/>
          <w:iCs/>
          <w:color w:val="000000"/>
          <w:sz w:val="27"/>
          <w:szCs w:val="27"/>
        </w:rPr>
        <w:t>Стадия «Вызов»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Продолжите, пожалуйста, строки уже изученных прежде стихотворений: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1 слайд</w:t>
      </w:r>
      <w:r>
        <w:rPr>
          <w:color w:val="000000"/>
          <w:sz w:val="27"/>
          <w:szCs w:val="27"/>
        </w:rPr>
        <w:t> «Есть в осени первоначальной…» (короткая, но дивная пора. Весь день стоит как бы хрустальный и лучезарны вечера)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2 слайд</w:t>
      </w:r>
      <w:r>
        <w:rPr>
          <w:color w:val="000000"/>
          <w:sz w:val="27"/>
          <w:szCs w:val="27"/>
        </w:rPr>
        <w:t> «Чародейкою зимою…» (околдован лес стоит. И под нежной бахромою, неподвижною, немою чудной жизнью он блестит)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3 слайд</w:t>
      </w:r>
      <w:r>
        <w:rPr>
          <w:color w:val="000000"/>
          <w:sz w:val="27"/>
          <w:szCs w:val="27"/>
        </w:rPr>
        <w:t> «Зима недаром злиться…» (прошла её пора. Весна в окно стучится и гонит со двора)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4 слайд</w:t>
      </w:r>
      <w:r>
        <w:rPr>
          <w:color w:val="000000"/>
          <w:sz w:val="27"/>
          <w:szCs w:val="27"/>
        </w:rPr>
        <w:t> «Ещё в полях белеет снег…» (а воды уж весной шумят, бегут и будят сонный брег, бегут и блещут и гласят..)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5 слайд</w:t>
      </w:r>
      <w:r>
        <w:rPr>
          <w:color w:val="000000"/>
          <w:sz w:val="27"/>
          <w:szCs w:val="27"/>
        </w:rPr>
        <w:t> «Люблю грозу в начале мая…» (когда весенний первый гром как бы резвяся и играя грохочет в небе голубом)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Кто автор этих стихотворений?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(Ф.И.Тютчев)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-Правильно, это русский поэт 19 века Фёдор Иванович Тютчев.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6 слайд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Родился Ф.И.Тютчев в 1803 году в семье богатых дворян Орловской губернии. Его родители – Екатерина Львовна и Иван Николаевич, были интеллигентными, гостеприимными людьми. Домашним воспитанием Тютчева много занимался Семён Егорович Раич, известный поэт, литературный критик. Конечно, он сумел привить юному Тютчеву любовь к поэзии, поэтому свою жизнь Фёдор Иванович тоже связал с литературой. 22 года пришлось Тютчеву провести за границей, находясь на дипломатической службе. И по возвращении на родину, он буквально с упоением писал стихи о природе, любуясь ею. Настоящее признание поэта состоялось в 1836 году, когда Пушкин уговорил Фёдора Ивановича опубликовать свои стихи в журнале «Современник»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Его произведения о Родине, о любви и, конечно же, о природе.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 Словарная работа.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7 слайд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-Как вы понимаете значение слов: нива, окаймить, смятение, сияние?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(Нива – обработанное поле, пашня, посевы.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Окаймить – очертить.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Смятение – смущение, тревога, переход в беспорядочное состояние.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Сияние – яркий блеск, лучистый свет, радость)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5.Чтение стихотворения учителем</w:t>
      </w:r>
      <w:r>
        <w:rPr>
          <w:i/>
          <w:iCs/>
          <w:color w:val="000000"/>
          <w:sz w:val="27"/>
          <w:szCs w:val="27"/>
        </w:rPr>
        <w:t>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Послушайте стихотворение Ф.И.Тютчева «Неохотно и несмело», которое было написано поэтом после возвращения из многолетней дипломатической службы в 1849 году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8 слайд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Неохотно и несмело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Солнце смотрит на поля.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Чу, за тучей прогремело,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Принахмурилась земля.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Ветра тёплого порывы,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Дальний гром и дождь порой…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Зеленеющие нивы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Зеленее под грозой.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Вот пробилась из-за тучи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Синей молнии струя –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Пламень белый и летучий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Окаймил её края.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Чаще капли дождевые,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Вихрем пыль летит с полей,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раскаты громовые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Всё сердитей и смелей.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Солнце раз ещё взглянуло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Исподлобья на поля,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в сиянье потонула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Вся смятенная земля.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6.Работа по тексту.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-Какую картину вы представляли, когда слушали стихотворение?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Какое настроение у вас вызвал сильный дождь?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-Кто из вас когда-нибудь попадал под сильный дождь в грозу?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-Что вы чувствовали?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-Представьте, что начался сильный дождь, изо всех сил гремит гром и сверкает молния.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-Какие возникают желания в такие моменты?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-А какие значения и оттенки значения слова «гроза» вам знакомы?(как в прямом, так и в переносном смысле)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(Гроза – это что-то страшное, грозное. Это кто-то грозный,устрашающий)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 сколько строф делится стихотворение? ( на пять)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Какие эпитеты использовал поэт?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Что такое олицетворение? Найдите в стихотворении такой троп. ( солнце смотрит неохотно и несмело, земля принахмурилась)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Для чего автор использовал олицетворение?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Попробуйте почитать это стихотворение выразительно, обращая внимание на знаки препинания.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9 слайд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-Перечитайте ещё раз текст и скажите, правы ли критики, говоря, что </w:t>
      </w:r>
      <w:r>
        <w:rPr>
          <w:b/>
          <w:bCs/>
          <w:i/>
          <w:iCs/>
          <w:color w:val="000000"/>
          <w:sz w:val="27"/>
          <w:szCs w:val="27"/>
        </w:rPr>
        <w:t>«Тютчев часто изображал природу в её промежуточных состояниях, например, в переходе от зимы к весне. В такие минуты ему острее и яснее открывались тайны природы»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-Для того, чтобы согласиться или не согласиться с критиками, я предлагаю вам пронаблюдать в тексте за лирическим героем, проследить его настроение и указать, какие «тайны» вам открылись: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 ряд</w:t>
      </w:r>
      <w:r>
        <w:rPr>
          <w:color w:val="000000"/>
          <w:sz w:val="27"/>
          <w:szCs w:val="27"/>
        </w:rPr>
        <w:t>: Что услышали. («дальний гром», «за тучей прогремело», «раскаты громовые», «ветра тёплого порывы»)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 ряд</w:t>
      </w:r>
      <w:r>
        <w:rPr>
          <w:color w:val="000000"/>
          <w:sz w:val="27"/>
          <w:szCs w:val="27"/>
        </w:rPr>
        <w:t>: Что увидели. («солнце смотрит», «принахмурилась земля», «дождь порой», «зеленеющие нивы», «синей молнии струя», «пламень белый», «чаще капли грозовые», «вихрем пыль летит с полей», «солнце раз ещё взглянуло», «смятенная земля»)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III ряд</w:t>
      </w:r>
      <w:r>
        <w:rPr>
          <w:color w:val="000000"/>
          <w:sz w:val="27"/>
          <w:szCs w:val="27"/>
        </w:rPr>
        <w:t>: Что почувствовали. («ветра тёплого порывы», «дождь порой», «чаще капли дождевые»)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Так правы критики или нет?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Каким настроением проникнуто стихотворение? Другими словами, давайте проследим образ - настроение лирического героя.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(Настроение у лирического героя сначала грустное, но потом, по мере завершения грозы, становится хорошим, солнечным, т.к. после грозы природа предстаёт обновлённой. Так же, как и вся земля «потонула в сиянье», лирический герой тоже сияет от радости, что пришла весна и что победа её очевидна)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Благодаря чему победа весны очевидна?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(Благодаря весенней грозе)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Страшной ли оказалась гроза в стихотворении?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(Нет, она лишь нарушила нетерпимое для природы однообразие жизни)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Правильно, именно очистительная гроза сметает оставшуюся после зимы пыль с полей, промывает всё вокруг, и природа предстаёт обновлённой, прекрасной, и сама в смущении удивляется этому чудному преображению.)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Так какой же образ оказался главным в стихотворении?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(Образ грозы)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Что хотел сказать читателям поэт этим стихотворением?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Стихи Тютчева о природе наполнены мыслью о вечном диалоге человека и природы. Порой, человек любуется ею, порой – страшится.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Тютчев довольно часто в своих произведениях обращается к грозе, выражая свой восторг и восхищение.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10 слайд</w:t>
      </w:r>
      <w:r>
        <w:rPr>
          <w:i/>
          <w:iCs/>
          <w:color w:val="000000"/>
          <w:sz w:val="27"/>
          <w:szCs w:val="27"/>
        </w:rPr>
        <w:t>. </w:t>
      </w:r>
      <w:r>
        <w:rPr>
          <w:b/>
          <w:bCs/>
          <w:i/>
          <w:iCs/>
          <w:color w:val="000000"/>
          <w:sz w:val="27"/>
          <w:szCs w:val="27"/>
        </w:rPr>
        <w:t>Ландыши.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 это наша баширская земля весной. Гроза – частое явление в Башкирии, и её очистительная сила неоспорима. А земля после дождя расцветает и благоухает великолепно.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11 слайд.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 Составление Синквейна.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-А теперь я предлагаю вам составить синквейн со словами гроза и солнце.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Вы знаете, что такое сиквейн?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Это пятистишье, в котором 1 строка – существительное,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 строка – два прилагательных,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 строка – три глагола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 строка – Фраза из 4 слов,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 строка – синоним существительного.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Получается так, что первая и последняя строки связаны между собой по определённому смыслу.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ГРОЗА Солнце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Лютая, грозная Тёплое, ласковое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Грохочет, бушует, пугает Светит, греет, ласкает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Весеннее явление природы. Светящееся небесное тело.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Ненастье. Свет.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8. Домашнее задание.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Выучите наизусть любое стихотворение Ф.И.Тютчева.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9. Подведение итогов урока.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-В завершении урока я хочу узнать, с каким настроением мы завершаем урок?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ваших столах лежат картинки: тучки и солнышко.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Выберите ту картинку, которая соответствует вашему настроению и прикрепите её на доску.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12 слайд.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Спасибо, я рада, что у всех вас солнечное настроение, и у меня оно солнечное от того, что я пообщалась сегодня с такими светлыми, замечательными людьми, как вы.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Спасибо за урок. Помните всегда, что после дождя и грозы выходит солнышко.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Данный урок проводится в 6 классе во II четверти при изучении произведений русской литературы поэтов и писателей 19 века. В 6 классе в центре рассмотрения произведений находится ГЕРОЙ. Герой — тот, кто стоит в центре событий, кто становится причиной событий, происшествий, организующих сюжет. В произведении Ф.И.Тютчева «Гроза» главный герой — природное явление Гроза.</w:t>
      </w:r>
    </w:p>
    <w:p w:rsidR="009E26B1" w:rsidRDefault="009E26B1" w:rsidP="009E26B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7669" w:rsidRDefault="008A7669"/>
    <w:sectPr w:rsidR="008A7669" w:rsidSect="008A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17AE"/>
    <w:multiLevelType w:val="multilevel"/>
    <w:tmpl w:val="CFD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6B1"/>
    <w:rsid w:val="00220A78"/>
    <w:rsid w:val="008A7669"/>
    <w:rsid w:val="009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cp:lastPrinted>2021-12-03T02:12:00Z</cp:lastPrinted>
  <dcterms:created xsi:type="dcterms:W3CDTF">2021-12-03T02:07:00Z</dcterms:created>
  <dcterms:modified xsi:type="dcterms:W3CDTF">2021-12-03T03:03:00Z</dcterms:modified>
</cp:coreProperties>
</file>